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CEC9A6" w14:textId="5DD6F9B4" w:rsidR="00B4439F" w:rsidRPr="00692514" w:rsidRDefault="005107FB" w:rsidP="00B4439F">
      <w:pPr>
        <w:snapToGrid w:val="0"/>
        <w:spacing w:line="520" w:lineRule="exact"/>
        <w:jc w:val="center"/>
        <w:rPr>
          <w:rFonts w:ascii="微軟正黑體" w:eastAsia="微軟正黑體" w:hAnsi="微軟正黑體"/>
          <w:b/>
          <w:bCs/>
          <w:sz w:val="31"/>
          <w:szCs w:val="31"/>
        </w:rPr>
      </w:pPr>
      <w:r w:rsidRPr="00692514">
        <w:rPr>
          <w:rFonts w:asciiTheme="minorEastAsia" w:hAnsiTheme="minorEastAsia" w:cs="Times New Roman"/>
          <w:noProof/>
          <w:sz w:val="30"/>
          <w:szCs w:val="30"/>
        </w:rPr>
        <mc:AlternateContent>
          <mc:Choice Requires="wps">
            <w:drawing>
              <wp:anchor distT="45720" distB="45720" distL="114300" distR="114300" simplePos="0" relativeHeight="251657216" behindDoc="0" locked="0" layoutInCell="1" allowOverlap="1" wp14:anchorId="2E4B32BB" wp14:editId="15E5F073">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14:paraId="785C839B" w14:textId="77777777"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4B32BB"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14:paraId="785C839B" w14:textId="77777777"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r w:rsidR="00A263B6" w:rsidRPr="00692514">
        <w:rPr>
          <w:rFonts w:asciiTheme="minorEastAsia" w:hAnsiTheme="minorEastAsia" w:cs="Times New Roman"/>
          <w:sz w:val="30"/>
          <w:szCs w:val="30"/>
        </w:rPr>
        <w:t>臺南市</w:t>
      </w:r>
      <w:r w:rsidR="00692514" w:rsidRPr="00692514">
        <w:rPr>
          <w:rFonts w:asciiTheme="minorEastAsia" w:hAnsiTheme="minorEastAsia" w:cs="Times New Roman" w:hint="eastAsia"/>
          <w:sz w:val="30"/>
          <w:szCs w:val="30"/>
        </w:rPr>
        <w:t>七股</w:t>
      </w:r>
      <w:r w:rsidR="00A263B6" w:rsidRPr="00692514">
        <w:rPr>
          <w:rFonts w:asciiTheme="minorEastAsia" w:hAnsiTheme="minorEastAsia" w:cs="Times New Roman"/>
          <w:sz w:val="30"/>
          <w:szCs w:val="30"/>
        </w:rPr>
        <w:t>區</w:t>
      </w:r>
      <w:r w:rsidR="00692514" w:rsidRPr="00692514">
        <w:rPr>
          <w:rFonts w:asciiTheme="minorEastAsia" w:hAnsiTheme="minorEastAsia" w:cs="Times New Roman" w:hint="eastAsia"/>
          <w:sz w:val="30"/>
          <w:szCs w:val="30"/>
        </w:rPr>
        <w:t>後港</w:t>
      </w:r>
      <w:r w:rsidR="00A263B6" w:rsidRPr="00692514">
        <w:rPr>
          <w:rFonts w:asciiTheme="minorEastAsia" w:hAnsiTheme="minorEastAsia" w:cs="Times New Roman"/>
          <w:sz w:val="30"/>
          <w:szCs w:val="30"/>
        </w:rPr>
        <w:t>國民小學</w:t>
      </w:r>
      <w:r w:rsidR="00CD2AEA" w:rsidRPr="00CD2AEA">
        <w:rPr>
          <w:rFonts w:asciiTheme="minorEastAsia" w:hAnsiTheme="minorEastAsia" w:cs="Times New Roman" w:hint="eastAsia"/>
          <w:sz w:val="30"/>
          <w:szCs w:val="30"/>
        </w:rPr>
        <w:t>頂山校區</w:t>
      </w:r>
      <w:bookmarkStart w:id="0" w:name="_GoBack"/>
      <w:bookmarkEnd w:id="0"/>
      <w:r w:rsidR="00A263B6" w:rsidRPr="00692514">
        <w:rPr>
          <w:rFonts w:asciiTheme="minorEastAsia" w:hAnsiTheme="minorEastAsia" w:cs="Times New Roman" w:hint="eastAsia"/>
          <w:sz w:val="30"/>
          <w:szCs w:val="30"/>
        </w:rPr>
        <w:t>設置太陽光電設施公開標租案</w:t>
      </w:r>
    </w:p>
    <w:p w14:paraId="291AB4CE" w14:textId="77777777" w:rsidR="00C1421A" w:rsidRPr="00692514" w:rsidRDefault="00B426A4" w:rsidP="00B4439F">
      <w:pPr>
        <w:snapToGrid w:val="0"/>
        <w:spacing w:line="520" w:lineRule="exact"/>
        <w:jc w:val="center"/>
        <w:rPr>
          <w:rFonts w:asciiTheme="minorEastAsia" w:hAnsiTheme="minorEastAsia" w:cs="Times New Roman"/>
          <w:sz w:val="30"/>
          <w:szCs w:val="30"/>
        </w:rPr>
      </w:pPr>
      <w:r w:rsidRPr="00692514">
        <w:rPr>
          <w:rFonts w:asciiTheme="minorEastAsia" w:hAnsiTheme="minorEastAsia" w:cs="Times New Roman"/>
          <w:sz w:val="30"/>
          <w:szCs w:val="30"/>
        </w:rPr>
        <w:t>太陽光電發電</w:t>
      </w:r>
      <w:r w:rsidR="008D4B4B" w:rsidRPr="00692514">
        <w:rPr>
          <w:rFonts w:asciiTheme="minorEastAsia" w:hAnsiTheme="minorEastAsia" w:cs="Times New Roman" w:hint="eastAsia"/>
          <w:sz w:val="30"/>
          <w:szCs w:val="30"/>
        </w:rPr>
        <w:t>系統及</w:t>
      </w:r>
      <w:r w:rsidRPr="00692514">
        <w:rPr>
          <w:rFonts w:asciiTheme="minorEastAsia" w:hAnsiTheme="minorEastAsia" w:cs="Times New Roman"/>
          <w:sz w:val="30"/>
          <w:szCs w:val="30"/>
        </w:rPr>
        <w:t>設備檢驗表</w:t>
      </w:r>
    </w:p>
    <w:p w14:paraId="009711F7" w14:textId="77777777"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14:paraId="3E98DD03" w14:textId="77777777"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14:paraId="0963A359" w14:textId="77777777"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14:paraId="4E7E3172" w14:textId="77777777"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14:paraId="5A3BD162" w14:textId="77777777" w:rsidR="008E46BF" w:rsidRPr="005A0170" w:rsidRDefault="008E46BF" w:rsidP="004529A5">
      <w:pPr>
        <w:rPr>
          <w:rFonts w:asciiTheme="minorEastAsia" w:hAnsiTheme="minorEastAsia" w:cs="Times New Roman"/>
          <w:sz w:val="28"/>
          <w:szCs w:val="28"/>
        </w:rPr>
      </w:pPr>
    </w:p>
    <w:p w14:paraId="43DC76D1" w14:textId="77777777" w:rsidR="008E46BF" w:rsidRPr="005A0170" w:rsidRDefault="008E46BF" w:rsidP="004529A5">
      <w:pPr>
        <w:rPr>
          <w:rFonts w:asciiTheme="minorEastAsia" w:hAnsiTheme="minorEastAsia" w:cs="Times New Roman"/>
          <w:sz w:val="28"/>
          <w:szCs w:val="28"/>
        </w:rPr>
      </w:pPr>
    </w:p>
    <w:p w14:paraId="7BC6FE13" w14:textId="77777777"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14:anchorId="31462E51" wp14:editId="6C6B984A">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81D44E" w14:textId="77777777"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62E51"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14:paraId="6081D44E" w14:textId="77777777"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14:anchorId="76BE37EE" wp14:editId="7A7498C6">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38636F"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14:paraId="1C0E0A0D" w14:textId="77777777"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14:paraId="61A464F8" w14:textId="77777777"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14:paraId="7AC26C89" w14:textId="77777777" w:rsidR="004529A5" w:rsidRPr="005A0170" w:rsidRDefault="004529A5" w:rsidP="004529A5">
      <w:pPr>
        <w:rPr>
          <w:rFonts w:asciiTheme="minorEastAsia" w:hAnsiTheme="minorEastAsia" w:cs="Times New Roman"/>
          <w:sz w:val="40"/>
          <w:szCs w:val="40"/>
        </w:rPr>
      </w:pPr>
    </w:p>
    <w:p w14:paraId="0FCAB9EF" w14:textId="77777777" w:rsidR="008E46BF" w:rsidRPr="005A0170" w:rsidRDefault="008E46BF" w:rsidP="001B626C">
      <w:pPr>
        <w:rPr>
          <w:rFonts w:asciiTheme="minorEastAsia" w:hAnsiTheme="minorEastAsia" w:cs="Times New Roman"/>
          <w:sz w:val="40"/>
          <w:szCs w:val="40"/>
        </w:rPr>
      </w:pPr>
    </w:p>
    <w:p w14:paraId="6F4BCA88" w14:textId="77777777"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14:paraId="49A5B2E6" w14:textId="77777777"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14:paraId="74CD062E" w14:textId="352ED7F1" w:rsidR="00B4439F" w:rsidRPr="009016CD" w:rsidRDefault="00A263B6" w:rsidP="005E5CC7">
      <w:pPr>
        <w:jc w:val="center"/>
        <w:outlineLvl w:val="0"/>
        <w:rPr>
          <w:rFonts w:ascii="標楷體" w:eastAsia="標楷體" w:hAnsi="標楷體" w:cs="Times New Roman"/>
          <w:b/>
          <w:sz w:val="32"/>
          <w:szCs w:val="32"/>
        </w:rPr>
      </w:pPr>
      <w:bookmarkStart w:id="1" w:name="_Toc4666256"/>
      <w:bookmarkStart w:id="2" w:name="_Toc6305123"/>
      <w:r w:rsidRPr="009016CD">
        <w:rPr>
          <w:rFonts w:ascii="標楷體" w:eastAsia="標楷體" w:hAnsi="標楷體" w:cs="Times New Roman"/>
          <w:b/>
          <w:sz w:val="28"/>
          <w:szCs w:val="28"/>
        </w:rPr>
        <w:lastRenderedPageBreak/>
        <w:t>臺南市</w:t>
      </w:r>
      <w:r w:rsidR="00692514" w:rsidRPr="009016CD">
        <w:rPr>
          <w:rFonts w:ascii="標楷體" w:eastAsia="標楷體" w:hAnsi="標楷體" w:cs="Times New Roman" w:hint="eastAsia"/>
          <w:b/>
          <w:sz w:val="28"/>
          <w:szCs w:val="28"/>
        </w:rPr>
        <w:t>七股</w:t>
      </w:r>
      <w:r w:rsidRPr="009016CD">
        <w:rPr>
          <w:rFonts w:ascii="標楷體" w:eastAsia="標楷體" w:hAnsi="標楷體" w:cs="Times New Roman"/>
          <w:b/>
          <w:sz w:val="28"/>
          <w:szCs w:val="28"/>
        </w:rPr>
        <w:t>區</w:t>
      </w:r>
      <w:r w:rsidR="00692514" w:rsidRPr="009016CD">
        <w:rPr>
          <w:rFonts w:ascii="標楷體" w:eastAsia="標楷體" w:hAnsi="標楷體" w:cs="Times New Roman" w:hint="eastAsia"/>
          <w:b/>
          <w:sz w:val="28"/>
          <w:szCs w:val="28"/>
        </w:rPr>
        <w:t>後港</w:t>
      </w:r>
      <w:r w:rsidRPr="009016CD">
        <w:rPr>
          <w:rFonts w:ascii="標楷體" w:eastAsia="標楷體" w:hAnsi="標楷體" w:cs="Times New Roman"/>
          <w:b/>
          <w:sz w:val="28"/>
          <w:szCs w:val="28"/>
        </w:rPr>
        <w:t>國民小學</w:t>
      </w:r>
      <w:r w:rsidRPr="009016CD">
        <w:rPr>
          <w:rFonts w:ascii="標楷體" w:eastAsia="標楷體" w:hAnsi="標楷體" w:cs="Times New Roman" w:hint="eastAsia"/>
          <w:b/>
          <w:sz w:val="28"/>
          <w:szCs w:val="28"/>
        </w:rPr>
        <w:t>設置太陽光電設施公開標租案</w:t>
      </w:r>
      <w:r w:rsidR="00B4439F" w:rsidRPr="009016CD">
        <w:rPr>
          <w:rFonts w:ascii="標楷體" w:eastAsia="標楷體" w:hAnsi="標楷體" w:cs="Times New Roman"/>
          <w:b/>
          <w:sz w:val="28"/>
          <w:szCs w:val="28"/>
        </w:rPr>
        <w:t>檢驗項目</w:t>
      </w:r>
      <w:bookmarkEnd w:id="1"/>
      <w:bookmarkEnd w:id="2"/>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14:paraId="635FEA00" w14:textId="77777777" w:rsidTr="00541D4A">
        <w:trPr>
          <w:trHeight w:val="210"/>
        </w:trPr>
        <w:tc>
          <w:tcPr>
            <w:tcW w:w="256" w:type="pct"/>
            <w:vAlign w:val="center"/>
          </w:tcPr>
          <w:p w14:paraId="787310BD"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14:paraId="7156109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14:paraId="0DC6E997"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14:paraId="22FC0805"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14:paraId="39CC6A3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14:paraId="7213242E"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14:paraId="41B211A4" w14:textId="77777777" w:rsidTr="00541D4A">
        <w:trPr>
          <w:trHeight w:val="302"/>
        </w:trPr>
        <w:tc>
          <w:tcPr>
            <w:tcW w:w="256" w:type="pct"/>
            <w:vMerge w:val="restart"/>
            <w:vAlign w:val="center"/>
          </w:tcPr>
          <w:p w14:paraId="71A0F46A" w14:textId="77777777"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14:paraId="46CD6E5C"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14:paraId="520F8FF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14:paraId="3A13010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61C0F0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7D79B8C3"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4CE01FD9" w14:textId="77777777" w:rsidTr="00541D4A">
        <w:trPr>
          <w:trHeight w:val="265"/>
        </w:trPr>
        <w:tc>
          <w:tcPr>
            <w:tcW w:w="256" w:type="pct"/>
            <w:vMerge/>
            <w:vAlign w:val="center"/>
          </w:tcPr>
          <w:p w14:paraId="675BA3B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41A43C82"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14:paraId="54B2145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14:paraId="4EC2B0D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E06BED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03D2E677"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6C4C4DF2" w14:textId="77777777" w:rsidTr="00541D4A">
        <w:trPr>
          <w:trHeight w:val="266"/>
        </w:trPr>
        <w:tc>
          <w:tcPr>
            <w:tcW w:w="256" w:type="pct"/>
            <w:vMerge/>
          </w:tcPr>
          <w:p w14:paraId="4D329FA6"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2A2378A6"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14:paraId="2DD84DE0" w14:textId="77777777"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14:paraId="5E304E7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7E3FC927"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7014E2C3"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14:paraId="65A47699" w14:textId="77777777" w:rsidTr="00541D4A">
        <w:trPr>
          <w:trHeight w:val="454"/>
        </w:trPr>
        <w:tc>
          <w:tcPr>
            <w:tcW w:w="256" w:type="pct"/>
            <w:vMerge/>
          </w:tcPr>
          <w:p w14:paraId="4657278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18949EE5"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14:paraId="18A06ECA"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14:paraId="5DC70CA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383E4C1F"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8FB2418"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14:paraId="306A7784" w14:textId="77777777" w:rsidTr="00541D4A">
        <w:trPr>
          <w:trHeight w:val="454"/>
        </w:trPr>
        <w:tc>
          <w:tcPr>
            <w:tcW w:w="256" w:type="pct"/>
            <w:vMerge/>
          </w:tcPr>
          <w:p w14:paraId="7166A92A"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A74AB72"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14:paraId="38E1D93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14:paraId="4B5680D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5099E052"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3A3F7B5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C236753" w14:textId="77777777" w:rsidTr="00541D4A">
        <w:trPr>
          <w:trHeight w:val="454"/>
        </w:trPr>
        <w:tc>
          <w:tcPr>
            <w:tcW w:w="256" w:type="pct"/>
            <w:vMerge w:val="restart"/>
          </w:tcPr>
          <w:p w14:paraId="7F77D96B" w14:textId="77777777"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14:paraId="33DCCF3D" w14:textId="77777777"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14:paraId="39072A42" w14:textId="77777777"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14:paraId="62ECEA4F"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14:paraId="35E5CBB7" w14:textId="77777777"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14:paraId="4BC4FE5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14:paraId="5F5E987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4B0CCC6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50B435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3A826718" w14:textId="77777777" w:rsidTr="00541D4A">
        <w:trPr>
          <w:trHeight w:val="454"/>
        </w:trPr>
        <w:tc>
          <w:tcPr>
            <w:tcW w:w="256" w:type="pct"/>
            <w:vMerge/>
          </w:tcPr>
          <w:p w14:paraId="553FCB9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B735EE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14:paraId="640C1948" w14:textId="77777777"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14:paraId="3F32D1C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14:paraId="1BA75581"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7D87F9E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648AC3B2"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737BD184" w14:textId="77777777" w:rsidTr="00541D4A">
        <w:trPr>
          <w:trHeight w:val="454"/>
        </w:trPr>
        <w:tc>
          <w:tcPr>
            <w:tcW w:w="256" w:type="pct"/>
            <w:vMerge/>
          </w:tcPr>
          <w:p w14:paraId="37B9DEFB"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70AC2629"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14:paraId="1740F114" w14:textId="77777777"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14:paraId="316D3B3F" w14:textId="77777777"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14:paraId="4686B574" w14:textId="77777777"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14:paraId="38EC0D9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52D31E25"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083850AE"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31B25C20" w14:textId="77777777" w:rsidTr="00541D4A">
        <w:trPr>
          <w:trHeight w:val="454"/>
        </w:trPr>
        <w:tc>
          <w:tcPr>
            <w:tcW w:w="256" w:type="pct"/>
            <w:vMerge/>
          </w:tcPr>
          <w:p w14:paraId="70219888"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53E582AE"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14:paraId="26D32EFF" w14:textId="77777777"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14:paraId="0EBEA1B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14:paraId="424DA77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381F5C5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626986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D3F3A5A" w14:textId="77777777" w:rsidTr="00541D4A">
        <w:trPr>
          <w:trHeight w:val="454"/>
        </w:trPr>
        <w:tc>
          <w:tcPr>
            <w:tcW w:w="256" w:type="pct"/>
            <w:vMerge/>
          </w:tcPr>
          <w:p w14:paraId="2284F8E4"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624CFE52"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14:paraId="3EC5722C" w14:textId="77777777"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14:paraId="37B9C86B"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6D4A80D1"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5E3CCAD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9427486" w14:textId="77777777" w:rsidTr="00541D4A">
        <w:trPr>
          <w:trHeight w:val="454"/>
        </w:trPr>
        <w:tc>
          <w:tcPr>
            <w:tcW w:w="256" w:type="pct"/>
            <w:vMerge w:val="restart"/>
            <w:vAlign w:val="center"/>
          </w:tcPr>
          <w:p w14:paraId="5DAE8621"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14:paraId="0B5C8E5C"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14:paraId="78CE284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14:paraId="17EB0E5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2F931460"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388173C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1C353E62" w14:textId="77777777" w:rsidTr="00541D4A">
        <w:trPr>
          <w:trHeight w:val="253"/>
        </w:trPr>
        <w:tc>
          <w:tcPr>
            <w:tcW w:w="256" w:type="pct"/>
            <w:vMerge/>
          </w:tcPr>
          <w:p w14:paraId="657D287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D868419"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14:paraId="7C867A43"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14:paraId="4E0D4B9C"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6F1A6F7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64333997"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670569EF" w14:textId="77777777" w:rsidTr="00541D4A">
        <w:trPr>
          <w:trHeight w:val="339"/>
        </w:trPr>
        <w:tc>
          <w:tcPr>
            <w:tcW w:w="256" w:type="pct"/>
            <w:vMerge/>
          </w:tcPr>
          <w:p w14:paraId="41A6F7F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3D847C34"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14:paraId="1E9DA1D2"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14:paraId="2055C158"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4E70E76"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7F226EE6"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6AB45355" w14:textId="77777777" w:rsidTr="00541D4A">
        <w:trPr>
          <w:trHeight w:val="609"/>
        </w:trPr>
        <w:tc>
          <w:tcPr>
            <w:tcW w:w="256" w:type="pct"/>
            <w:vMerge/>
          </w:tcPr>
          <w:p w14:paraId="55BDE3B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70D6DBC5"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14:paraId="7DB9F60B"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14:paraId="62211056"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297C9553"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B79621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8CC8C39" w14:textId="77777777" w:rsidTr="00541D4A">
        <w:trPr>
          <w:trHeight w:val="239"/>
        </w:trPr>
        <w:tc>
          <w:tcPr>
            <w:tcW w:w="256" w:type="pct"/>
            <w:vMerge/>
          </w:tcPr>
          <w:p w14:paraId="22EDDB51"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1A037A6F"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14:paraId="127CBD28"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14:paraId="56717049"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58ED88AB"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2BA0F465" w14:textId="77777777"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14:paraId="6B1F36BE" w14:textId="77777777" w:rsidTr="00541D4A">
        <w:trPr>
          <w:trHeight w:val="454"/>
        </w:trPr>
        <w:tc>
          <w:tcPr>
            <w:tcW w:w="256" w:type="pct"/>
            <w:vMerge w:val="restart"/>
            <w:vAlign w:val="center"/>
          </w:tcPr>
          <w:p w14:paraId="3A2C5620"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14:paraId="51F0E749"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14:paraId="21E5B74F"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14:paraId="04B618BC" w14:textId="77777777"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58DF9F44"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5EDCBAC"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5EAB4266" w14:textId="77777777"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14:paraId="4D6E8491" w14:textId="77777777" w:rsidTr="00541D4A">
        <w:trPr>
          <w:trHeight w:val="454"/>
        </w:trPr>
        <w:tc>
          <w:tcPr>
            <w:tcW w:w="256" w:type="pct"/>
            <w:vMerge/>
          </w:tcPr>
          <w:p w14:paraId="2784023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E570208"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14:paraId="3AF5A9E6"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14:paraId="7D83B0D8"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40245BE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4DE7B744"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0B3D4EC1" w14:textId="77777777" w:rsidTr="00541D4A">
        <w:trPr>
          <w:trHeight w:val="454"/>
        </w:trPr>
        <w:tc>
          <w:tcPr>
            <w:tcW w:w="256" w:type="pct"/>
            <w:vMerge/>
          </w:tcPr>
          <w:p w14:paraId="23E098DA"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7A54A56E"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14:paraId="1C5B5CAE"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14:paraId="77FF5274"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190B24C7"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5B8EAADA"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5AFDAB80" w14:textId="77777777" w:rsidTr="00541D4A">
        <w:trPr>
          <w:trHeight w:val="454"/>
        </w:trPr>
        <w:tc>
          <w:tcPr>
            <w:tcW w:w="256" w:type="pct"/>
            <w:vMerge/>
          </w:tcPr>
          <w:p w14:paraId="4A03089F"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716E92AD"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14:paraId="39FDEBA9"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14:paraId="5D469320"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77871F91"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15D301ED"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1ED37B53" w14:textId="77777777" w:rsidTr="00541D4A">
        <w:trPr>
          <w:trHeight w:val="454"/>
        </w:trPr>
        <w:tc>
          <w:tcPr>
            <w:tcW w:w="256" w:type="pct"/>
            <w:vMerge/>
          </w:tcPr>
          <w:p w14:paraId="50A93580"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06764DD7"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14:paraId="0394D886"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14:paraId="00432EA0"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2C606E78"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0A7AA9DF"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294D012C" w14:textId="77777777" w:rsidTr="00541D4A">
        <w:trPr>
          <w:trHeight w:val="454"/>
        </w:trPr>
        <w:tc>
          <w:tcPr>
            <w:tcW w:w="256" w:type="pct"/>
            <w:vMerge w:val="restart"/>
            <w:vAlign w:val="center"/>
          </w:tcPr>
          <w:p w14:paraId="322ED22E"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14:paraId="4941FCF0"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14:paraId="03914EF2"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14:paraId="788E3F86" w14:textId="77777777"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14:paraId="0427FEEE" w14:textId="77777777"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14:paraId="0D6B9EB2"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74B3C8E9"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302F7FF7"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14:paraId="25B2AFC5" w14:textId="77777777" w:rsidTr="00541D4A">
        <w:trPr>
          <w:trHeight w:val="454"/>
        </w:trPr>
        <w:tc>
          <w:tcPr>
            <w:tcW w:w="256" w:type="pct"/>
            <w:vMerge/>
          </w:tcPr>
          <w:p w14:paraId="0A32B1AE"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14:paraId="55D718A2" w14:textId="77777777"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14:paraId="37D8D013"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14:paraId="13B33ED9" w14:textId="77777777"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5E7ECB6B" w14:textId="77777777"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14:paraId="414EB7BD" w14:textId="77777777"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14:paraId="03EBAEC5"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14:paraId="039C7EA2" w14:textId="77777777"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14:paraId="530DE4C5" w14:textId="77777777" w:rsidR="00B4439F" w:rsidRPr="00C7464C" w:rsidRDefault="00B4439F" w:rsidP="00B4439F">
      <w:pPr>
        <w:jc w:val="center"/>
        <w:rPr>
          <w:rFonts w:ascii="Times New Roman" w:eastAsia="標楷體" w:hAnsi="Times New Roman" w:cs="Times New Roman"/>
          <w:b/>
          <w:sz w:val="28"/>
          <w:szCs w:val="28"/>
        </w:rPr>
      </w:pPr>
    </w:p>
    <w:p w14:paraId="570E28FD" w14:textId="77777777"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14:paraId="5547606E" w14:textId="77777777"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2D878" w14:textId="77777777" w:rsidR="007B0122" w:rsidRDefault="007B0122" w:rsidP="002C4EF1">
      <w:r>
        <w:separator/>
      </w:r>
    </w:p>
  </w:endnote>
  <w:endnote w:type="continuationSeparator" w:id="0">
    <w:p w14:paraId="317C7131" w14:textId="77777777" w:rsidR="007B0122" w:rsidRDefault="007B0122"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18D1D" w14:textId="77777777" w:rsidR="007B0122" w:rsidRDefault="007B0122" w:rsidP="002C4EF1">
      <w:r>
        <w:separator/>
      </w:r>
    </w:p>
  </w:footnote>
  <w:footnote w:type="continuationSeparator" w:id="0">
    <w:p w14:paraId="7A544FBA" w14:textId="77777777" w:rsidR="007B0122" w:rsidRDefault="007B0122" w:rsidP="002C4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5107FB"/>
    <w:rsid w:val="00536220"/>
    <w:rsid w:val="00570596"/>
    <w:rsid w:val="00585D36"/>
    <w:rsid w:val="00596603"/>
    <w:rsid w:val="005A0170"/>
    <w:rsid w:val="005B6BF1"/>
    <w:rsid w:val="005E5CC7"/>
    <w:rsid w:val="005E7253"/>
    <w:rsid w:val="00614193"/>
    <w:rsid w:val="00692514"/>
    <w:rsid w:val="00695E26"/>
    <w:rsid w:val="006E2212"/>
    <w:rsid w:val="0070564B"/>
    <w:rsid w:val="00717F11"/>
    <w:rsid w:val="007B0122"/>
    <w:rsid w:val="007C2261"/>
    <w:rsid w:val="007C22E0"/>
    <w:rsid w:val="007E1F14"/>
    <w:rsid w:val="00820CD6"/>
    <w:rsid w:val="008647F8"/>
    <w:rsid w:val="00865A6E"/>
    <w:rsid w:val="008770D1"/>
    <w:rsid w:val="008832F0"/>
    <w:rsid w:val="008A3BDB"/>
    <w:rsid w:val="008A7434"/>
    <w:rsid w:val="008B2AD0"/>
    <w:rsid w:val="008D4B4B"/>
    <w:rsid w:val="008E46BF"/>
    <w:rsid w:val="009016CD"/>
    <w:rsid w:val="0093782D"/>
    <w:rsid w:val="00950573"/>
    <w:rsid w:val="00956181"/>
    <w:rsid w:val="009A32A2"/>
    <w:rsid w:val="009B71E9"/>
    <w:rsid w:val="009F368B"/>
    <w:rsid w:val="00A01701"/>
    <w:rsid w:val="00A263B6"/>
    <w:rsid w:val="00A73F76"/>
    <w:rsid w:val="00B1544F"/>
    <w:rsid w:val="00B426A4"/>
    <w:rsid w:val="00B4439F"/>
    <w:rsid w:val="00B471B5"/>
    <w:rsid w:val="00B701CA"/>
    <w:rsid w:val="00B757C0"/>
    <w:rsid w:val="00BB210F"/>
    <w:rsid w:val="00C0437F"/>
    <w:rsid w:val="00C1421A"/>
    <w:rsid w:val="00C32090"/>
    <w:rsid w:val="00C57B4B"/>
    <w:rsid w:val="00CD2AEA"/>
    <w:rsid w:val="00D15A3E"/>
    <w:rsid w:val="00D33CA3"/>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97CA8"/>
  <w15:docId w15:val="{48ECEE7F-AC40-45A8-BA40-C350A99F7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185D8-2891-4E79-8264-AC59B3D10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user</cp:lastModifiedBy>
  <cp:revision>3</cp:revision>
  <cp:lastPrinted>2019-05-07T07:11:00Z</cp:lastPrinted>
  <dcterms:created xsi:type="dcterms:W3CDTF">2020-11-06T02:29:00Z</dcterms:created>
  <dcterms:modified xsi:type="dcterms:W3CDTF">2020-11-16T12:40:00Z</dcterms:modified>
</cp:coreProperties>
</file>